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государственную гражданскую службу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Александровну – консультанта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правовой работы Министерства здравоохранения Удмуртской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Серёжникову Анну Андреевну – начальника Информационно-аналитического управления Администрации города Ижевска;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Ольгу Олеговну – главного бухгалтера государственного казённого учреждения Удмуртской Республики «Центр занятости населения Завьяловского района»,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Липину Татьяну Петровну – начальника отдела приёма и трудоустройства государственного казённого учреждения Удмуртской Республики «Центр занятости населения Завьяловского района»;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Виноградову Ольгу Родионовну – главного ветеринарного врача сельскохозяйственного производственного кооператива «Звезда»,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2B">
        <w:rPr>
          <w:rFonts w:ascii="Times New Roman" w:hAnsi="Times New Roman" w:cs="Times New Roman"/>
          <w:sz w:val="28"/>
          <w:szCs w:val="28"/>
        </w:rPr>
        <w:t>за многолетний добросовестный труд и вклад в развитие органов Федерального казначейства в Удмуртской Республике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Александровну –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ведения федеральных реестров Управления Федерального казначейства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Бисерову Ларису Владимировну – главного казначея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обслуживания силовых ведомств Управления Федерального казначейства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Виноградову  Наталию  Алексеевну – заместителя начальника отдела № 25 Управления Федерального казначейства по Удмуртской Республике,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Костылеву Лидию Даниловну – казначея отдела № 17 Управления Федерального казначейства по Удмуртской Республике,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отдела централизованной бухгалтерии Управления Федерального казначейства по Удмуртской Республике;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2B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 связи 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2B">
        <w:rPr>
          <w:rFonts w:ascii="Times New Roman" w:hAnsi="Times New Roman" w:cs="Times New Roman"/>
          <w:sz w:val="28"/>
          <w:szCs w:val="28"/>
        </w:rPr>
        <w:t>с Днём работников текстильной и лёгкой промышленности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Филиппову Ирину Анатольевну – технолога индивидуального предпринимателя Колчиной Н.А., муниципальное образование «Город Ижевск»;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высшего образования Удмуртской Республики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Евгеньевича – заведующего кафедрой уголовного права и криминологии федерального государственного бюджетного образовательного учреждения высшего образования «Удмуртский государственный университет»,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Григорьевну – доцента кафедры истории Удмуртии, археологии и этнологии федерального государственного бюджетного образовательного учреждения высшего образования «Удмуртский государственный университет»;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2B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2B"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Королеву Лидию Леонидовну – разнорабочую сельскохозяйственного производственного кооператива «Звезда»,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Нину Геннадьевну – ветеринарного фельдшера сельскохозяйственного производственного кооператива «Родина»,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Эдуарда Денисовича – главного агронома сельскохозяйственного производственного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Семенову Розу Аркадьевну – оператора машинного доения общества с ограниченной ответственностью «Конный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Николаевича – тракториста-машиниста сельскохозяйственного производственного кооператива «Звезда»,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Удмуртской Республики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Попову Ольгу Пантелеевну – председателя Удмуртской республиканской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профсоюза работников здравоохранения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2B" w:rsidRDefault="0077682B" w:rsidP="00776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высокий профессионализм</w:t>
      </w:r>
    </w:p>
    <w:p w:rsidR="0077682B" w:rsidRDefault="0077682B" w:rsidP="0077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Владиславовну – ведущего инженера по метрологии лаборатории метрологии № 084 общества с ограниченной ответственностью </w:t>
      </w:r>
      <w:r w:rsidR="002D33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Ижевск».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2D33E3">
        <w:trPr>
          <w:trHeight w:val="318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77682B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34" w:rsidRDefault="00397A34" w:rsidP="00271117">
      <w:pPr>
        <w:spacing w:after="0" w:line="240" w:lineRule="auto"/>
      </w:pPr>
      <w:r>
        <w:separator/>
      </w:r>
    </w:p>
  </w:endnote>
  <w:endnote w:type="continuationSeparator" w:id="0">
    <w:p w:rsidR="00397A34" w:rsidRDefault="00397A34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34" w:rsidRDefault="00397A34" w:rsidP="00271117">
      <w:pPr>
        <w:spacing w:after="0" w:line="240" w:lineRule="auto"/>
      </w:pPr>
      <w:r>
        <w:separator/>
      </w:r>
    </w:p>
  </w:footnote>
  <w:footnote w:type="continuationSeparator" w:id="0">
    <w:p w:rsidR="00397A34" w:rsidRDefault="00397A34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2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271117"/>
    <w:rsid w:val="002D33E3"/>
    <w:rsid w:val="00397A34"/>
    <w:rsid w:val="003B5266"/>
    <w:rsid w:val="00564EEA"/>
    <w:rsid w:val="005903F4"/>
    <w:rsid w:val="00632D96"/>
    <w:rsid w:val="0069014D"/>
    <w:rsid w:val="00751EF9"/>
    <w:rsid w:val="0077682B"/>
    <w:rsid w:val="007A5780"/>
    <w:rsid w:val="007A596C"/>
    <w:rsid w:val="00817E64"/>
    <w:rsid w:val="008B21C8"/>
    <w:rsid w:val="00906BC7"/>
    <w:rsid w:val="00A11FAB"/>
    <w:rsid w:val="00B8109D"/>
    <w:rsid w:val="00B868F9"/>
    <w:rsid w:val="00CB75D9"/>
    <w:rsid w:val="00D70141"/>
    <w:rsid w:val="00E1023D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2019-05-30T05:10:00Z</cp:lastPrinted>
  <dcterms:created xsi:type="dcterms:W3CDTF">2019-05-31T09:32:00Z</dcterms:created>
  <dcterms:modified xsi:type="dcterms:W3CDTF">2019-05-31T09:32:00Z</dcterms:modified>
</cp:coreProperties>
</file>